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BB8" w:rsidRPr="001968CE" w:rsidRDefault="007B7BB8" w:rsidP="007B7BB8">
      <w:pPr>
        <w:shd w:val="clear" w:color="auto" w:fill="FFFFFF"/>
        <w:tabs>
          <w:tab w:val="left" w:pos="4860"/>
        </w:tabs>
        <w:ind w:left="4860"/>
        <w:jc w:val="right"/>
        <w:rPr>
          <w:b/>
          <w:color w:val="000000"/>
        </w:rPr>
      </w:pPr>
      <w:r w:rsidRPr="001968CE">
        <w:rPr>
          <w:b/>
          <w:color w:val="000000"/>
        </w:rPr>
        <w:t xml:space="preserve">  </w:t>
      </w:r>
      <w:r>
        <w:rPr>
          <w:b/>
          <w:color w:val="000000"/>
        </w:rPr>
        <w:t xml:space="preserve">   </w:t>
      </w:r>
      <w:r w:rsidRPr="001968CE">
        <w:rPr>
          <w:b/>
          <w:color w:val="000000"/>
        </w:rPr>
        <w:t xml:space="preserve">Приложение </w:t>
      </w:r>
      <w:r w:rsidR="000660D1">
        <w:rPr>
          <w:b/>
          <w:color w:val="000000"/>
        </w:rPr>
        <w:t xml:space="preserve"> 8</w:t>
      </w:r>
      <w:r w:rsidRPr="001968CE">
        <w:rPr>
          <w:b/>
          <w:color w:val="000000"/>
        </w:rPr>
        <w:t xml:space="preserve"> к решению</w:t>
      </w:r>
    </w:p>
    <w:p w:rsidR="007B7BB8" w:rsidRDefault="007B7BB8" w:rsidP="007B7BB8">
      <w:pPr>
        <w:shd w:val="clear" w:color="auto" w:fill="FFFFFF"/>
        <w:ind w:left="5040" w:hanging="180"/>
        <w:jc w:val="right"/>
        <w:rPr>
          <w:b/>
          <w:color w:val="000000"/>
        </w:rPr>
      </w:pPr>
      <w:r>
        <w:rPr>
          <w:b/>
          <w:color w:val="000000"/>
        </w:rPr>
        <w:t xml:space="preserve">    </w:t>
      </w:r>
      <w:r w:rsidRPr="001968CE">
        <w:rPr>
          <w:b/>
          <w:color w:val="000000"/>
        </w:rPr>
        <w:t xml:space="preserve">№ </w:t>
      </w:r>
      <w:r w:rsidR="00DF6562">
        <w:rPr>
          <w:b/>
          <w:color w:val="000000"/>
        </w:rPr>
        <w:t>18</w:t>
      </w:r>
      <w:r w:rsidRPr="001968CE">
        <w:rPr>
          <w:b/>
          <w:color w:val="000000"/>
        </w:rPr>
        <w:t xml:space="preserve">/1-СС от </w:t>
      </w:r>
      <w:r>
        <w:rPr>
          <w:b/>
          <w:color w:val="000000"/>
        </w:rPr>
        <w:t>25</w:t>
      </w:r>
      <w:r w:rsidRPr="001968CE">
        <w:rPr>
          <w:b/>
          <w:color w:val="000000"/>
        </w:rPr>
        <w:t xml:space="preserve"> декабря 201</w:t>
      </w:r>
      <w:r>
        <w:rPr>
          <w:b/>
          <w:color w:val="000000"/>
        </w:rPr>
        <w:t>7</w:t>
      </w:r>
      <w:r w:rsidRPr="001968CE">
        <w:rPr>
          <w:b/>
          <w:color w:val="000000"/>
        </w:rPr>
        <w:t xml:space="preserve"> года </w:t>
      </w:r>
      <w:r>
        <w:rPr>
          <w:b/>
          <w:color w:val="000000"/>
        </w:rPr>
        <w:t xml:space="preserve">       </w:t>
      </w:r>
      <w:proofErr w:type="spellStart"/>
      <w:r>
        <w:rPr>
          <w:b/>
          <w:color w:val="000000"/>
        </w:rPr>
        <w:t>Столбецкого</w:t>
      </w:r>
      <w:proofErr w:type="spellEnd"/>
      <w:r w:rsidRPr="001968CE">
        <w:rPr>
          <w:b/>
          <w:color w:val="000000"/>
        </w:rPr>
        <w:t xml:space="preserve"> сельского Совета </w:t>
      </w:r>
    </w:p>
    <w:p w:rsidR="007B7BB8" w:rsidRPr="001968CE" w:rsidRDefault="007B7BB8" w:rsidP="007B7BB8">
      <w:pPr>
        <w:shd w:val="clear" w:color="auto" w:fill="FFFFFF"/>
        <w:ind w:left="5040" w:hanging="180"/>
        <w:jc w:val="right"/>
        <w:rPr>
          <w:b/>
          <w:color w:val="000000"/>
        </w:rPr>
      </w:pPr>
      <w:r>
        <w:rPr>
          <w:b/>
          <w:color w:val="000000"/>
        </w:rPr>
        <w:t xml:space="preserve">   </w:t>
      </w:r>
      <w:r w:rsidRPr="001968CE">
        <w:rPr>
          <w:b/>
          <w:color w:val="000000"/>
        </w:rPr>
        <w:t>народных депутатов</w:t>
      </w:r>
    </w:p>
    <w:p w:rsidR="007B7BB8" w:rsidRPr="00BF7CE5" w:rsidRDefault="007B7BB8" w:rsidP="007B7BB8">
      <w:pPr>
        <w:ind w:left="5103"/>
      </w:pPr>
    </w:p>
    <w:p w:rsidR="007B7BB8" w:rsidRPr="00F873EF" w:rsidRDefault="007B7BB8" w:rsidP="007B7BB8">
      <w:pPr>
        <w:jc w:val="center"/>
        <w:rPr>
          <w:b/>
          <w:bCs/>
        </w:rPr>
      </w:pPr>
      <w:r w:rsidRPr="00F873EF">
        <w:rPr>
          <w:b/>
          <w:bCs/>
        </w:rPr>
        <w:t xml:space="preserve">Нормативы распределения доходов, поступающих в бюджет </w:t>
      </w:r>
      <w:proofErr w:type="spellStart"/>
      <w:r w:rsidRPr="00F873EF">
        <w:rPr>
          <w:b/>
          <w:bCs/>
        </w:rPr>
        <w:t>Столбецкого</w:t>
      </w:r>
      <w:proofErr w:type="spellEnd"/>
      <w:r w:rsidRPr="00F873EF">
        <w:rPr>
          <w:b/>
          <w:bCs/>
        </w:rPr>
        <w:t xml:space="preserve"> сельского поселения </w:t>
      </w:r>
    </w:p>
    <w:p w:rsidR="007B7BB8" w:rsidRPr="00BF7CE5" w:rsidRDefault="007B7BB8" w:rsidP="007B7BB8">
      <w:pPr>
        <w:jc w:val="center"/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6"/>
        <w:gridCol w:w="3118"/>
        <w:gridCol w:w="2517"/>
      </w:tblGrid>
      <w:tr w:rsidR="007B7BB8" w:rsidRPr="00BF7CE5" w:rsidTr="007D47CF">
        <w:tc>
          <w:tcPr>
            <w:tcW w:w="3936" w:type="dxa"/>
            <w:vAlign w:val="center"/>
          </w:tcPr>
          <w:p w:rsidR="007B7BB8" w:rsidRPr="00BF7CE5" w:rsidRDefault="007B7BB8" w:rsidP="007D47CF">
            <w:pPr>
              <w:jc w:val="center"/>
            </w:pPr>
            <w:r w:rsidRPr="00BF7CE5">
              <w:t>Наименование показателя</w:t>
            </w:r>
          </w:p>
        </w:tc>
        <w:tc>
          <w:tcPr>
            <w:tcW w:w="3118" w:type="dxa"/>
            <w:vAlign w:val="center"/>
          </w:tcPr>
          <w:p w:rsidR="007B7BB8" w:rsidRPr="00BF7CE5" w:rsidRDefault="007B7BB8" w:rsidP="007D47CF">
            <w:pPr>
              <w:jc w:val="center"/>
            </w:pPr>
            <w:r w:rsidRPr="00BF7CE5">
              <w:t>Код по БК</w:t>
            </w:r>
          </w:p>
        </w:tc>
        <w:tc>
          <w:tcPr>
            <w:tcW w:w="2517" w:type="dxa"/>
            <w:vAlign w:val="center"/>
          </w:tcPr>
          <w:p w:rsidR="007B7BB8" w:rsidRPr="00BF7CE5" w:rsidRDefault="007B7BB8" w:rsidP="007D47CF">
            <w:pPr>
              <w:jc w:val="center"/>
            </w:pPr>
            <w:r w:rsidRPr="00BF7CE5">
              <w:t>Норматив (процент) отчислений в бюджет поселения</w:t>
            </w:r>
          </w:p>
        </w:tc>
      </w:tr>
      <w:tr w:rsidR="007B7BB8" w:rsidRPr="00BF7CE5" w:rsidTr="007D47CF">
        <w:tc>
          <w:tcPr>
            <w:tcW w:w="3936" w:type="dxa"/>
          </w:tcPr>
          <w:p w:rsidR="007B7BB8" w:rsidRPr="00BF7CE5" w:rsidRDefault="007B7BB8" w:rsidP="007D47CF">
            <w:pPr>
              <w:jc w:val="center"/>
            </w:pPr>
            <w:r w:rsidRPr="00BF7CE5">
              <w:t>1</w:t>
            </w:r>
          </w:p>
        </w:tc>
        <w:tc>
          <w:tcPr>
            <w:tcW w:w="3118" w:type="dxa"/>
          </w:tcPr>
          <w:p w:rsidR="007B7BB8" w:rsidRPr="00BF7CE5" w:rsidRDefault="007B7BB8" w:rsidP="007D47CF">
            <w:pPr>
              <w:jc w:val="center"/>
            </w:pPr>
            <w:r w:rsidRPr="00BF7CE5">
              <w:t>2</w:t>
            </w:r>
          </w:p>
        </w:tc>
        <w:tc>
          <w:tcPr>
            <w:tcW w:w="2517" w:type="dxa"/>
          </w:tcPr>
          <w:p w:rsidR="007B7BB8" w:rsidRPr="00BF7CE5" w:rsidRDefault="007B7BB8" w:rsidP="007D47CF">
            <w:pPr>
              <w:jc w:val="center"/>
            </w:pPr>
            <w:r w:rsidRPr="00BF7CE5">
              <w:t>3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 xml:space="preserve">Земельный налог (по обязательствам, возникшим до 1 января 2006 года) мобилизуемым на территории </w:t>
            </w:r>
            <w:r>
              <w:rPr>
                <w:sz w:val="22"/>
                <w:szCs w:val="22"/>
              </w:rPr>
              <w:t xml:space="preserve">сельских </w:t>
            </w:r>
            <w:r w:rsidRPr="00BE633A">
              <w:rPr>
                <w:sz w:val="22"/>
                <w:szCs w:val="22"/>
              </w:rPr>
              <w:t>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18210904053100000110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Прочие доходы от оказания платных услу</w:t>
            </w:r>
            <w:proofErr w:type="gramStart"/>
            <w:r w:rsidRPr="00BE633A">
              <w:rPr>
                <w:sz w:val="22"/>
                <w:szCs w:val="22"/>
              </w:rPr>
              <w:t>г(</w:t>
            </w:r>
            <w:proofErr w:type="gramEnd"/>
            <w:r w:rsidRPr="00BE633A">
              <w:rPr>
                <w:sz w:val="22"/>
                <w:szCs w:val="22"/>
              </w:rPr>
              <w:t xml:space="preserve">работ) получателями средств бюджетов </w:t>
            </w:r>
            <w:r>
              <w:rPr>
                <w:sz w:val="22"/>
                <w:szCs w:val="22"/>
              </w:rPr>
              <w:t xml:space="preserve">сельских </w:t>
            </w:r>
            <w:r w:rsidRPr="00BE633A">
              <w:rPr>
                <w:sz w:val="22"/>
                <w:szCs w:val="22"/>
              </w:rPr>
              <w:t>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11301995100000130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Прочие доходы от компенсации затрат бюджетов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11302995100000130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Невыясненные поступления, зачисляемые в бюджеты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11701050100000180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Прочие неналоговые доходы бюджетов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11705050100000180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 xml:space="preserve">Платежи, взимаемые органами </w:t>
            </w:r>
            <w:r>
              <w:rPr>
                <w:sz w:val="22"/>
                <w:szCs w:val="22"/>
              </w:rPr>
              <w:t>местного само</w:t>
            </w:r>
            <w:r w:rsidRPr="00BE633A">
              <w:rPr>
                <w:sz w:val="22"/>
                <w:szCs w:val="22"/>
              </w:rPr>
              <w:t>управления</w:t>
            </w:r>
            <w:r>
              <w:rPr>
                <w:sz w:val="22"/>
                <w:szCs w:val="22"/>
              </w:rPr>
              <w:t xml:space="preserve"> </w:t>
            </w:r>
            <w:r w:rsidRPr="00BE633A">
              <w:rPr>
                <w:sz w:val="22"/>
                <w:szCs w:val="22"/>
              </w:rPr>
              <w:t>(организациями</w:t>
            </w:r>
            <w:proofErr w:type="gramStart"/>
            <w:r w:rsidRPr="00BE633A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униципальных районов</w:t>
            </w:r>
            <w:r w:rsidRPr="00BE633A">
              <w:rPr>
                <w:sz w:val="22"/>
                <w:szCs w:val="22"/>
              </w:rPr>
              <w:t xml:space="preserve"> за выполнение определенных функций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11502050050000140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 xml:space="preserve">Прочие безвозмездные поступления в бюджеты </w:t>
            </w:r>
            <w:r>
              <w:rPr>
                <w:sz w:val="22"/>
                <w:szCs w:val="22"/>
              </w:rPr>
              <w:t xml:space="preserve">сельских </w:t>
            </w:r>
            <w:r w:rsidRPr="00BE633A">
              <w:rPr>
                <w:sz w:val="22"/>
                <w:szCs w:val="22"/>
              </w:rPr>
              <w:t>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20705030100000180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proofErr w:type="gramStart"/>
            <w:r>
              <w:rPr>
                <w:sz w:val="22"/>
                <w:szCs w:val="22"/>
              </w:rPr>
              <w:t>доходов</w:t>
            </w:r>
            <w:proofErr w:type="gramEnd"/>
            <w:r>
              <w:rPr>
                <w:sz w:val="22"/>
                <w:szCs w:val="22"/>
              </w:rPr>
              <w:t xml:space="preserve"> в отношении которых исчисление и уплата налогов осуществляется со статьями 227.227.1 и 228Налогового кодекса РФ  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182101020</w:t>
            </w:r>
            <w:r>
              <w:rPr>
                <w:sz w:val="22"/>
                <w:szCs w:val="22"/>
              </w:rPr>
              <w:t>1</w:t>
            </w:r>
            <w:r w:rsidRPr="00BE633A">
              <w:rPr>
                <w:sz w:val="22"/>
                <w:szCs w:val="22"/>
              </w:rPr>
              <w:t>0011000110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2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Default="007B7BB8" w:rsidP="007D47CF">
            <w:pPr>
              <w:jc w:val="center"/>
            </w:pPr>
            <w:r>
              <w:rPr>
                <w:sz w:val="22"/>
                <w:szCs w:val="22"/>
              </w:rPr>
              <w:t xml:space="preserve">Налог на доходы физических лиц с </w:t>
            </w:r>
            <w:proofErr w:type="gramStart"/>
            <w:r>
              <w:rPr>
                <w:sz w:val="22"/>
                <w:szCs w:val="22"/>
              </w:rPr>
              <w:t>доходов</w:t>
            </w:r>
            <w:proofErr w:type="gramEnd"/>
            <w:r>
              <w:rPr>
                <w:sz w:val="22"/>
                <w:szCs w:val="22"/>
              </w:rPr>
              <w:t xml:space="preserve"> полученных физическими лицами в соответствии со статьей 228Налогового кодекса РФ 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18210102030011000110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Налог на имущество физических лиц,</w:t>
            </w:r>
            <w:r>
              <w:rPr>
                <w:sz w:val="22"/>
                <w:szCs w:val="22"/>
              </w:rPr>
              <w:t xml:space="preserve"> </w:t>
            </w:r>
            <w:r w:rsidRPr="00BE633A">
              <w:rPr>
                <w:sz w:val="22"/>
                <w:szCs w:val="22"/>
              </w:rPr>
              <w:t xml:space="preserve">взимаемых по </w:t>
            </w:r>
            <w:proofErr w:type="gramStart"/>
            <w:r w:rsidRPr="00BE633A">
              <w:rPr>
                <w:sz w:val="22"/>
                <w:szCs w:val="22"/>
              </w:rPr>
              <w:t>ставкам</w:t>
            </w:r>
            <w:proofErr w:type="gramEnd"/>
            <w:r w:rsidRPr="00BE633A">
              <w:rPr>
                <w:sz w:val="22"/>
                <w:szCs w:val="22"/>
              </w:rPr>
              <w:t xml:space="preserve"> применяемым к объектам налогообложения расположенным в границах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18210601030100000110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Земельный налог с организаций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182106060</w:t>
            </w:r>
            <w:r>
              <w:rPr>
                <w:sz w:val="22"/>
                <w:szCs w:val="22"/>
              </w:rPr>
              <w:t>3</w:t>
            </w:r>
            <w:r w:rsidRPr="00BE633A">
              <w:rPr>
                <w:sz w:val="22"/>
                <w:szCs w:val="22"/>
              </w:rPr>
              <w:t>3101000110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>
              <w:rPr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lastRenderedPageBreak/>
              <w:t>182106060431010000110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Default="007B7BB8" w:rsidP="007D47CF">
            <w:pPr>
              <w:jc w:val="center"/>
            </w:pPr>
            <w:r>
              <w:rPr>
                <w:sz w:val="22"/>
                <w:szCs w:val="22"/>
              </w:rPr>
              <w:lastRenderedPageBreak/>
              <w:t xml:space="preserve">Госпошлина за совершение нотариальных действий должностными лицами органов местного </w:t>
            </w:r>
            <w:proofErr w:type="gramStart"/>
            <w:r>
              <w:rPr>
                <w:sz w:val="22"/>
                <w:szCs w:val="22"/>
              </w:rPr>
              <w:t>самоуправления</w:t>
            </w:r>
            <w:proofErr w:type="gramEnd"/>
            <w:r>
              <w:rPr>
                <w:sz w:val="22"/>
                <w:szCs w:val="22"/>
              </w:rPr>
              <w:t xml:space="preserve"> уполномоченными с законодательными актами РФ на совершение нотариальных действий</w:t>
            </w:r>
          </w:p>
        </w:tc>
        <w:tc>
          <w:tcPr>
            <w:tcW w:w="3118" w:type="dxa"/>
            <w:vAlign w:val="center"/>
          </w:tcPr>
          <w:p w:rsidR="007B7BB8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89010804020011000110</w:t>
            </w:r>
          </w:p>
        </w:tc>
        <w:tc>
          <w:tcPr>
            <w:tcW w:w="2517" w:type="dxa"/>
            <w:vAlign w:val="center"/>
          </w:tcPr>
          <w:p w:rsidR="007B7BB8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 xml:space="preserve">Дотации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BE633A">
              <w:rPr>
                <w:sz w:val="22"/>
                <w:szCs w:val="22"/>
              </w:rPr>
              <w:t>поселений на выравнивание бюджетной обеспеченности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20201001100000151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Прочие субсидии бюджетам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20202999100000151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>где отсутствуют военные комиссариаты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89020203015100000151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Дотации бюджетам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 на поддержку мер по обеспеченности сбалансированности бюджетов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20201003100000151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Прочие межбюджетные трансферты передаваемые бюджетам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20204999400000151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87A90" w:rsidRPr="00BE633A" w:rsidTr="007D47CF">
        <w:tc>
          <w:tcPr>
            <w:tcW w:w="3936" w:type="dxa"/>
          </w:tcPr>
          <w:p w:rsidR="00787A90" w:rsidRPr="00BE633A" w:rsidRDefault="00787A90" w:rsidP="007D47CF">
            <w:pPr>
              <w:jc w:val="center"/>
              <w:rPr>
                <w:sz w:val="22"/>
                <w:szCs w:val="22"/>
              </w:rPr>
            </w:pPr>
            <w:r w:rsidRPr="00BE633A">
              <w:rPr>
                <w:sz w:val="22"/>
                <w:szCs w:val="22"/>
              </w:rPr>
              <w:t>Прочие межбюджетные трансферты передаваемые бюджетам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</w:t>
            </w:r>
          </w:p>
        </w:tc>
        <w:tc>
          <w:tcPr>
            <w:tcW w:w="3118" w:type="dxa"/>
            <w:vAlign w:val="center"/>
          </w:tcPr>
          <w:p w:rsidR="00787A90" w:rsidRDefault="00787A90" w:rsidP="00787A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2024999</w:t>
            </w:r>
            <w:r>
              <w:rPr>
                <w:sz w:val="22"/>
                <w:szCs w:val="22"/>
              </w:rPr>
              <w:t>91</w:t>
            </w:r>
            <w:r w:rsidRPr="00BE633A">
              <w:rPr>
                <w:sz w:val="22"/>
                <w:szCs w:val="22"/>
              </w:rPr>
              <w:t>00000151</w:t>
            </w:r>
          </w:p>
        </w:tc>
        <w:tc>
          <w:tcPr>
            <w:tcW w:w="2517" w:type="dxa"/>
            <w:vAlign w:val="center"/>
          </w:tcPr>
          <w:p w:rsidR="00787A90" w:rsidRPr="00BE633A" w:rsidRDefault="00787A90" w:rsidP="007D47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Перечисления из бюджетов поселений (в бюджеты поселений</w:t>
            </w:r>
            <w:proofErr w:type="gramStart"/>
            <w:r w:rsidRPr="00BE633A">
              <w:rPr>
                <w:sz w:val="22"/>
                <w:szCs w:val="22"/>
              </w:rPr>
              <w:t>)д</w:t>
            </w:r>
            <w:proofErr w:type="gramEnd"/>
            <w:r w:rsidRPr="00BE633A">
              <w:rPr>
                <w:sz w:val="22"/>
                <w:szCs w:val="22"/>
              </w:rPr>
              <w:t>ля осуществления возврата(зачета) излишне уплаченных взысканных сумм налогов.</w:t>
            </w:r>
            <w:r>
              <w:rPr>
                <w:sz w:val="22"/>
                <w:szCs w:val="22"/>
              </w:rPr>
              <w:t xml:space="preserve"> </w:t>
            </w:r>
            <w:r w:rsidRPr="00BE633A">
              <w:rPr>
                <w:sz w:val="22"/>
                <w:szCs w:val="22"/>
              </w:rPr>
              <w:t>сборов  и иных платежей а также сумм процентов за несвоевременное осуществление такого возврата  и процентов начисленных на излишне взысканные суммы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</w:t>
            </w:r>
            <w:r w:rsidRPr="00BE633A">
              <w:rPr>
                <w:sz w:val="22"/>
                <w:szCs w:val="22"/>
              </w:rPr>
              <w:t>20805000100000180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Доходы бюджетам поселений от возврата бюджетами бюджетной системы Российской Федерации остатков субсидий субвенций и иных межбюджетных трансфертов имеющих целевые назначения прошлых лет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21805000100000151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Возврат остатков субсидий субвенций и иных межбюджетных трансфертов имеющих целевое назначение прошлых лет из</w:t>
            </w:r>
            <w:r>
              <w:rPr>
                <w:sz w:val="22"/>
                <w:szCs w:val="22"/>
              </w:rPr>
              <w:t xml:space="preserve"> </w:t>
            </w:r>
            <w:r w:rsidRPr="00BE633A">
              <w:rPr>
                <w:sz w:val="22"/>
                <w:szCs w:val="22"/>
              </w:rPr>
              <w:t>бюджетов поселений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21905000100000151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  <w:tr w:rsidR="007B7BB8" w:rsidRPr="00BE633A" w:rsidTr="007D47CF">
        <w:tc>
          <w:tcPr>
            <w:tcW w:w="3936" w:type="dxa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Доходы от продажи земельных участков</w:t>
            </w:r>
            <w:proofErr w:type="gramStart"/>
            <w:r w:rsidRPr="00BE633A">
              <w:rPr>
                <w:sz w:val="22"/>
                <w:szCs w:val="22"/>
              </w:rPr>
              <w:t xml:space="preserve"> ,</w:t>
            </w:r>
            <w:proofErr w:type="gramEnd"/>
            <w:r w:rsidRPr="00BE633A">
              <w:rPr>
                <w:sz w:val="22"/>
                <w:szCs w:val="22"/>
              </w:rPr>
              <w:t>находящихся в собственности</w:t>
            </w:r>
            <w:r>
              <w:rPr>
                <w:sz w:val="22"/>
                <w:szCs w:val="22"/>
              </w:rPr>
              <w:t xml:space="preserve"> сельских</w:t>
            </w:r>
            <w:r w:rsidRPr="00BE633A">
              <w:rPr>
                <w:sz w:val="22"/>
                <w:szCs w:val="22"/>
              </w:rPr>
              <w:t xml:space="preserve"> поселений(за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vAlign w:val="center"/>
          </w:tcPr>
          <w:p w:rsidR="007B7BB8" w:rsidRPr="00BE633A" w:rsidRDefault="007B7BB8" w:rsidP="007D47CF">
            <w:pPr>
              <w:jc w:val="center"/>
            </w:pPr>
            <w:r>
              <w:rPr>
                <w:sz w:val="22"/>
                <w:szCs w:val="22"/>
              </w:rPr>
              <w:t>890</w:t>
            </w:r>
            <w:r w:rsidRPr="00BE633A">
              <w:rPr>
                <w:sz w:val="22"/>
                <w:szCs w:val="22"/>
              </w:rPr>
              <w:t>11406025100000430</w:t>
            </w:r>
          </w:p>
        </w:tc>
        <w:tc>
          <w:tcPr>
            <w:tcW w:w="2517" w:type="dxa"/>
            <w:vAlign w:val="center"/>
          </w:tcPr>
          <w:p w:rsidR="007B7BB8" w:rsidRPr="00BE633A" w:rsidRDefault="007B7BB8" w:rsidP="007D47CF">
            <w:pPr>
              <w:jc w:val="center"/>
            </w:pPr>
            <w:r w:rsidRPr="00BE633A">
              <w:rPr>
                <w:sz w:val="22"/>
                <w:szCs w:val="22"/>
              </w:rPr>
              <w:t>100</w:t>
            </w:r>
          </w:p>
        </w:tc>
      </w:tr>
    </w:tbl>
    <w:p w:rsidR="005A07E7" w:rsidRDefault="005A07E7"/>
    <w:sectPr w:rsidR="005A07E7" w:rsidSect="005A0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BB8"/>
    <w:rsid w:val="000660D1"/>
    <w:rsid w:val="00334482"/>
    <w:rsid w:val="003E23A6"/>
    <w:rsid w:val="005A07E7"/>
    <w:rsid w:val="005A352E"/>
    <w:rsid w:val="00787A90"/>
    <w:rsid w:val="007B7BB8"/>
    <w:rsid w:val="00DF6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541</Words>
  <Characters>3089</Characters>
  <Application>Microsoft Office Word</Application>
  <DocSecurity>0</DocSecurity>
  <Lines>25</Lines>
  <Paragraphs>7</Paragraphs>
  <ScaleCrop>false</ScaleCrop>
  <Company>Microsoft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4</cp:revision>
  <dcterms:created xsi:type="dcterms:W3CDTF">2009-01-01T12:33:00Z</dcterms:created>
  <dcterms:modified xsi:type="dcterms:W3CDTF">2018-01-09T08:20:00Z</dcterms:modified>
</cp:coreProperties>
</file>